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A9" w:rsidRPr="00D11E37" w:rsidRDefault="00CF24A9" w:rsidP="00CF24A9">
      <w:pPr>
        <w:jc w:val="center"/>
        <w:rPr>
          <w:rFonts w:ascii="Times New Roman" w:hAnsi="Times New Roman" w:cs="Times New Roman"/>
          <w:b/>
          <w:bCs/>
          <w:sz w:val="38"/>
          <w:szCs w:val="52"/>
        </w:rPr>
      </w:pPr>
      <w:r w:rsidRPr="00D11E37">
        <w:rPr>
          <w:rFonts w:ascii="Times New Roman" w:hAnsi="Times New Roman" w:cs="Times New Roman"/>
          <w:b/>
          <w:bCs/>
          <w:sz w:val="38"/>
          <w:szCs w:val="52"/>
        </w:rPr>
        <w:t>New Hampshire Association of Special Education Administrators</w:t>
      </w:r>
    </w:p>
    <w:p w:rsidR="00CF24A9" w:rsidRPr="00D11E37" w:rsidRDefault="00CF24A9" w:rsidP="00CF24A9">
      <w:pPr>
        <w:spacing w:after="240" w:line="286" w:lineRule="auto"/>
        <w:jc w:val="center"/>
        <w:rPr>
          <w:rFonts w:ascii="Times New Roman" w:hAnsi="Times New Roman" w:cs="Times New Roman"/>
          <w:sz w:val="34"/>
          <w:szCs w:val="40"/>
        </w:rPr>
      </w:pPr>
      <w:r w:rsidRPr="00D11E37">
        <w:rPr>
          <w:rFonts w:ascii="Times New Roman" w:hAnsi="Times New Roman" w:cs="Times New Roman"/>
          <w:sz w:val="34"/>
          <w:szCs w:val="40"/>
        </w:rPr>
        <w:t xml:space="preserve">Professional Learning Opportunities Go Virtual! </w:t>
      </w:r>
    </w:p>
    <w:p w:rsidR="00CF24A9" w:rsidRPr="00411742" w:rsidRDefault="00CF24A9" w:rsidP="00CF24A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Palatino Linotype" w:hAnsi="Palatino Linotype"/>
          <w:noProof/>
        </w:rPr>
        <w:drawing>
          <wp:inline distT="0" distB="0" distL="0" distR="0" wp14:anchorId="6B5BE89A" wp14:editId="3FF7472B">
            <wp:extent cx="23336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288" cy="142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A9" w:rsidRPr="00D11E37" w:rsidRDefault="00CF24A9" w:rsidP="00CF24A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As We Embark on What Will Be a</w:t>
      </w:r>
      <w:r w:rsidRPr="00D11E37">
        <w:rPr>
          <w:rFonts w:ascii="Times New Roman" w:hAnsi="Times New Roman" w:cs="Times New Roman"/>
          <w:b/>
          <w:bCs/>
          <w:sz w:val="28"/>
          <w:szCs w:val="32"/>
        </w:rPr>
        <w:t xml:space="preserve"> Very Unusual School Year, Join NHASEA for Some Incredible Virtual Professional Learning Opportunities</w:t>
      </w:r>
    </w:p>
    <w:p w:rsidR="00687635" w:rsidRDefault="00687635" w:rsidP="00687635">
      <w:pPr>
        <w:spacing w:line="240" w:lineRule="auto"/>
        <w:rPr>
          <w:rFonts w:ascii="Times New Roman" w:hAnsi="Times New Roman" w:cs="Times New Roman"/>
          <w:sz w:val="24"/>
          <w:szCs w:val="32"/>
        </w:rPr>
      </w:pPr>
      <w:r w:rsidRPr="004E0458">
        <w:rPr>
          <w:rFonts w:ascii="Times New Roman" w:hAnsi="Times New Roman" w:cs="Times New Roman"/>
          <w:sz w:val="24"/>
          <w:szCs w:val="32"/>
        </w:rPr>
        <w:t>These are unprecedented times for educators. Toge</w:t>
      </w:r>
      <w:r>
        <w:rPr>
          <w:rFonts w:ascii="Times New Roman" w:hAnsi="Times New Roman" w:cs="Times New Roman"/>
          <w:sz w:val="24"/>
          <w:szCs w:val="32"/>
        </w:rPr>
        <w:t xml:space="preserve">ther, everyone in the special </w:t>
      </w:r>
      <w:r w:rsidRPr="004E0458">
        <w:rPr>
          <w:rFonts w:ascii="Times New Roman" w:hAnsi="Times New Roman" w:cs="Times New Roman"/>
          <w:sz w:val="24"/>
          <w:szCs w:val="32"/>
        </w:rPr>
        <w:t>education field must use our collective</w:t>
      </w:r>
      <w:r>
        <w:rPr>
          <w:rFonts w:ascii="Times New Roman" w:hAnsi="Times New Roman" w:cs="Times New Roman"/>
          <w:sz w:val="24"/>
          <w:szCs w:val="32"/>
        </w:rPr>
        <w:t xml:space="preserve"> strength to overcome these new</w:t>
      </w:r>
      <w:r w:rsidRPr="004E0458">
        <w:rPr>
          <w:rFonts w:ascii="Times New Roman" w:hAnsi="Times New Roman" w:cs="Times New Roman"/>
          <w:sz w:val="24"/>
          <w:szCs w:val="32"/>
        </w:rPr>
        <w:t xml:space="preserve"> significant challenges. At NHASEA</w:t>
      </w:r>
      <w:r>
        <w:rPr>
          <w:rFonts w:ascii="Times New Roman" w:hAnsi="Times New Roman" w:cs="Times New Roman"/>
          <w:sz w:val="24"/>
          <w:szCs w:val="32"/>
        </w:rPr>
        <w:t>,</w:t>
      </w:r>
      <w:r w:rsidRPr="004E0458">
        <w:rPr>
          <w:rFonts w:ascii="Times New Roman" w:hAnsi="Times New Roman" w:cs="Times New Roman"/>
          <w:sz w:val="24"/>
          <w:szCs w:val="32"/>
        </w:rPr>
        <w:t xml:space="preserve"> our strengths include planning ahead and finding opportunities to support o</w:t>
      </w:r>
      <w:r>
        <w:rPr>
          <w:rFonts w:ascii="Times New Roman" w:hAnsi="Times New Roman" w:cs="Times New Roman"/>
          <w:sz w:val="24"/>
          <w:szCs w:val="32"/>
        </w:rPr>
        <w:t>ur members and their colleagues</w:t>
      </w:r>
      <w:r w:rsidRPr="004E0458">
        <w:rPr>
          <w:rFonts w:ascii="Times New Roman" w:hAnsi="Times New Roman" w:cs="Times New Roman"/>
          <w:sz w:val="24"/>
          <w:szCs w:val="32"/>
        </w:rPr>
        <w:t xml:space="preserve"> in order to persevere through these difficult times. A</w:t>
      </w:r>
      <w:r>
        <w:rPr>
          <w:rFonts w:ascii="Times New Roman" w:hAnsi="Times New Roman" w:cs="Times New Roman"/>
          <w:sz w:val="24"/>
          <w:szCs w:val="32"/>
        </w:rPr>
        <w:t>s we re-enter a new school year, m</w:t>
      </w:r>
      <w:r w:rsidRPr="004E0458">
        <w:rPr>
          <w:rFonts w:ascii="Times New Roman" w:hAnsi="Times New Roman" w:cs="Times New Roman"/>
          <w:sz w:val="24"/>
          <w:szCs w:val="32"/>
        </w:rPr>
        <w:t xml:space="preserve">any things remain unknown, but our professional learning offerings for this year are meant to help us all evolve and grow together. Below you will find </w:t>
      </w:r>
      <w:r>
        <w:rPr>
          <w:rFonts w:ascii="Times New Roman" w:hAnsi="Times New Roman" w:cs="Times New Roman"/>
          <w:sz w:val="24"/>
          <w:szCs w:val="32"/>
        </w:rPr>
        <w:t>our</w:t>
      </w:r>
      <w:r w:rsidRPr="004E0458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offering for </w:t>
      </w:r>
      <w:r>
        <w:rPr>
          <w:rFonts w:ascii="Times New Roman" w:hAnsi="Times New Roman" w:cs="Times New Roman"/>
          <w:sz w:val="24"/>
          <w:szCs w:val="32"/>
        </w:rPr>
        <w:t>Evaluating Students in the Age f COVID-19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32"/>
        </w:rPr>
        <w:t xml:space="preserve">. If you are interested in participating in this offering, please complete the attached registration form and return </w:t>
      </w:r>
      <w:hyperlink r:id="rId7" w:history="1">
        <w:r w:rsidRPr="002F4475">
          <w:rPr>
            <w:rStyle w:val="Hyperlink"/>
            <w:rFonts w:ascii="Times New Roman" w:hAnsi="Times New Roman" w:cs="Times New Roman"/>
            <w:sz w:val="24"/>
            <w:szCs w:val="32"/>
          </w:rPr>
          <w:t>dlavoie@nhasea.org</w:t>
        </w:r>
      </w:hyperlink>
      <w:r>
        <w:rPr>
          <w:rFonts w:ascii="Times New Roman" w:hAnsi="Times New Roman" w:cs="Times New Roman"/>
          <w:sz w:val="24"/>
          <w:szCs w:val="32"/>
        </w:rPr>
        <w:t xml:space="preserve"> or </w:t>
      </w:r>
      <w:hyperlink r:id="rId8" w:history="1">
        <w:r w:rsidRPr="002F4475">
          <w:rPr>
            <w:rStyle w:val="Hyperlink"/>
            <w:rFonts w:ascii="Times New Roman" w:hAnsi="Times New Roman" w:cs="Times New Roman"/>
            <w:sz w:val="24"/>
            <w:szCs w:val="32"/>
          </w:rPr>
          <w:t>ahorrocks@nhasea.org</w:t>
        </w:r>
      </w:hyperlink>
      <w:r>
        <w:rPr>
          <w:rFonts w:ascii="Times New Roman" w:hAnsi="Times New Roman" w:cs="Times New Roman"/>
          <w:sz w:val="24"/>
          <w:szCs w:val="32"/>
        </w:rPr>
        <w:t>. Thank you.</w:t>
      </w:r>
    </w:p>
    <w:p w:rsidR="00CF24A9" w:rsidRPr="00CF24A9" w:rsidRDefault="00CF24A9" w:rsidP="00CF24A9">
      <w:pPr>
        <w:spacing w:after="160" w:line="240" w:lineRule="auto"/>
        <w:jc w:val="center"/>
        <w:rPr>
          <w:rFonts w:ascii="Times New Roman" w:hAnsi="Times New Roman" w:cs="Times New Roman"/>
          <w:b/>
          <w:bCs/>
          <w:smallCaps/>
          <w:color w:val="943634" w:themeColor="accent2" w:themeShade="BF"/>
          <w:sz w:val="32"/>
          <w:szCs w:val="32"/>
        </w:rPr>
      </w:pPr>
      <w:r w:rsidRPr="00CF24A9">
        <w:rPr>
          <w:rFonts w:ascii="Times New Roman" w:hAnsi="Times New Roman" w:cs="Times New Roman"/>
          <w:b/>
          <w:bCs/>
          <w:smallCaps/>
          <w:color w:val="943634" w:themeColor="accent2" w:themeShade="BF"/>
          <w:sz w:val="32"/>
          <w:szCs w:val="32"/>
        </w:rPr>
        <w:t>Evaluating Students in the Age of COVID-19</w:t>
      </w:r>
    </w:p>
    <w:p w:rsidR="00CF24A9" w:rsidRPr="00CF24A9" w:rsidRDefault="00CF24A9" w:rsidP="00CF24A9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F24A9">
        <w:rPr>
          <w:rFonts w:ascii="Times New Roman" w:hAnsi="Times New Roman" w:cs="Times New Roman"/>
          <w:sz w:val="26"/>
          <w:szCs w:val="24"/>
        </w:rPr>
        <w:t xml:space="preserve">Join Dr. Nate Jones, in the discussion of how to evaluate students in the age of COVID-19. This presentation focuses on potential adjustments to individual standardized assessments with students, primarily for special education services. The presentation begins with a discussion of the decision to test or not during this time, then outlines recommendations for PPE and sanitization practices and discusses the impacts on test administration. The presentation ends with a discussion of the impacts of COVID-19 on individual student functioning, and written and verbal communication strategies for educators.  </w:t>
      </w:r>
    </w:p>
    <w:p w:rsidR="00CF24A9" w:rsidRPr="00CF24A9" w:rsidRDefault="00CF24A9" w:rsidP="00CF24A9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F24A9">
        <w:rPr>
          <w:rFonts w:ascii="Times New Roman" w:hAnsi="Times New Roman" w:cs="Times New Roman"/>
          <w:sz w:val="26"/>
          <w:szCs w:val="24"/>
        </w:rPr>
        <w:t>Learning Objectives:</w:t>
      </w:r>
    </w:p>
    <w:p w:rsidR="00CF24A9" w:rsidRPr="00CF24A9" w:rsidRDefault="00CF24A9" w:rsidP="00CF24A9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6"/>
          <w:szCs w:val="24"/>
        </w:rPr>
      </w:pPr>
      <w:r w:rsidRPr="00CF24A9">
        <w:rPr>
          <w:rFonts w:ascii="Times New Roman" w:hAnsi="Times New Roman" w:cs="Times New Roman"/>
          <w:sz w:val="26"/>
          <w:szCs w:val="24"/>
        </w:rPr>
        <w:t xml:space="preserve">Identify at least 3 key factors to consider when determining if it is appropriate to complete in-person assessments of an individual student during this pandemic. </w:t>
      </w:r>
    </w:p>
    <w:p w:rsidR="00CF24A9" w:rsidRPr="00CF24A9" w:rsidRDefault="00CF24A9" w:rsidP="00CF24A9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6"/>
          <w:szCs w:val="24"/>
        </w:rPr>
      </w:pPr>
      <w:r w:rsidRPr="00CF24A9">
        <w:rPr>
          <w:rFonts w:ascii="Times New Roman" w:hAnsi="Times New Roman" w:cs="Times New Roman"/>
          <w:sz w:val="26"/>
          <w:szCs w:val="24"/>
        </w:rPr>
        <w:t xml:space="preserve">Identity at least 3 areas of potential adjustments to standardized administration </w:t>
      </w:r>
    </w:p>
    <w:p w:rsidR="00CF24A9" w:rsidRPr="00CF24A9" w:rsidRDefault="00CF24A9" w:rsidP="00CF24A9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6"/>
          <w:szCs w:val="24"/>
        </w:rPr>
      </w:pPr>
      <w:r w:rsidRPr="00CF24A9">
        <w:rPr>
          <w:rFonts w:ascii="Times New Roman" w:hAnsi="Times New Roman" w:cs="Times New Roman"/>
          <w:sz w:val="26"/>
          <w:szCs w:val="24"/>
        </w:rPr>
        <w:t xml:space="preserve">Explain the impacts of adjustments to standardized administration on the validity and reliability of assessment results  </w:t>
      </w:r>
    </w:p>
    <w:p w:rsidR="00CF24A9" w:rsidRPr="00CF24A9" w:rsidRDefault="00CF24A9" w:rsidP="00CF24A9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6"/>
          <w:szCs w:val="24"/>
        </w:rPr>
      </w:pPr>
      <w:r w:rsidRPr="00CF24A9">
        <w:rPr>
          <w:rFonts w:ascii="Times New Roman" w:hAnsi="Times New Roman" w:cs="Times New Roman"/>
          <w:sz w:val="26"/>
          <w:szCs w:val="24"/>
        </w:rPr>
        <w:t xml:space="preserve">Describe at least 5 strategies for communicating these adjustments and their impact to school teams, families, and students </w:t>
      </w:r>
    </w:p>
    <w:p w:rsidR="00CF24A9" w:rsidRPr="00CF24A9" w:rsidRDefault="00CF24A9" w:rsidP="00CF24A9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CF24A9">
        <w:rPr>
          <w:rFonts w:ascii="Times New Roman" w:hAnsi="Times New Roman" w:cs="Times New Roman"/>
          <w:b/>
          <w:bCs/>
          <w:sz w:val="26"/>
          <w:szCs w:val="24"/>
        </w:rPr>
        <w:t>Facilitator</w:t>
      </w:r>
      <w:r w:rsidRPr="00CF24A9">
        <w:rPr>
          <w:rFonts w:ascii="Times New Roman" w:hAnsi="Times New Roman" w:cs="Times New Roman"/>
          <w:sz w:val="26"/>
          <w:szCs w:val="24"/>
        </w:rPr>
        <w:t>: Dr. Nate Jones,</w:t>
      </w:r>
      <w:r w:rsidRPr="00CF24A9">
        <w:rPr>
          <w:rFonts w:ascii="Times New Roman" w:hAnsi="Times New Roman" w:cs="Times New Roman"/>
          <w:i/>
          <w:iCs/>
          <w:sz w:val="26"/>
          <w:szCs w:val="24"/>
        </w:rPr>
        <w:t xml:space="preserve"> NCSP, BCBA, School Psychology Consultant, SERESC</w:t>
      </w:r>
    </w:p>
    <w:p w:rsidR="00CF24A9" w:rsidRPr="00CF24A9" w:rsidRDefault="00CF24A9" w:rsidP="00CF24A9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F24A9">
        <w:rPr>
          <w:rFonts w:ascii="Times New Roman" w:hAnsi="Times New Roman" w:cs="Times New Roman"/>
          <w:b/>
          <w:bCs/>
          <w:sz w:val="26"/>
          <w:szCs w:val="24"/>
        </w:rPr>
        <w:t xml:space="preserve">Date and Time: </w:t>
      </w:r>
      <w:r>
        <w:rPr>
          <w:rFonts w:ascii="Times New Roman" w:hAnsi="Times New Roman" w:cs="Times New Roman"/>
          <w:sz w:val="26"/>
          <w:szCs w:val="24"/>
        </w:rPr>
        <w:t>October 7</w:t>
      </w:r>
      <w:r w:rsidRPr="00CF24A9">
        <w:rPr>
          <w:rFonts w:ascii="Times New Roman" w:hAnsi="Times New Roman" w:cs="Times New Roman"/>
          <w:sz w:val="26"/>
          <w:szCs w:val="24"/>
        </w:rPr>
        <w:t xml:space="preserve">, 2020 2:00 p.m. to 4:00 p.m. </w:t>
      </w:r>
    </w:p>
    <w:p w:rsidR="00CF24A9" w:rsidRPr="00CF24A9" w:rsidRDefault="00CF24A9" w:rsidP="00CF24A9">
      <w:pPr>
        <w:spacing w:after="160" w:line="240" w:lineRule="auto"/>
        <w:jc w:val="both"/>
        <w:rPr>
          <w:rFonts w:ascii="Times New Roman" w:hAnsi="Times New Roman" w:cs="Times New Roman"/>
          <w:b/>
          <w:bCs/>
          <w:sz w:val="46"/>
          <w:szCs w:val="44"/>
        </w:rPr>
      </w:pPr>
      <w:r w:rsidRPr="00CF24A9">
        <w:rPr>
          <w:rFonts w:ascii="Times New Roman" w:hAnsi="Times New Roman" w:cs="Times New Roman"/>
          <w:b/>
          <w:bCs/>
          <w:sz w:val="26"/>
          <w:szCs w:val="24"/>
        </w:rPr>
        <w:t xml:space="preserve">Cost: </w:t>
      </w:r>
      <w:r>
        <w:rPr>
          <w:rFonts w:ascii="Times New Roman" w:hAnsi="Times New Roman" w:cs="Times New Roman"/>
          <w:sz w:val="26"/>
          <w:szCs w:val="24"/>
        </w:rPr>
        <w:t>$150</w:t>
      </w:r>
      <w:r w:rsidRPr="00CF24A9">
        <w:rPr>
          <w:rFonts w:ascii="Times New Roman" w:hAnsi="Times New Roman" w:cs="Times New Roman"/>
          <w:sz w:val="26"/>
          <w:szCs w:val="24"/>
        </w:rPr>
        <w:t>.00 per person; $300 for a team of up to 5 people</w:t>
      </w:r>
    </w:p>
    <w:p w:rsidR="00CE52BF" w:rsidRPr="00CF24A9" w:rsidRDefault="00CE52BF" w:rsidP="00CE52BF">
      <w:pPr>
        <w:spacing w:after="160" w:line="240" w:lineRule="auto"/>
        <w:jc w:val="center"/>
        <w:rPr>
          <w:rFonts w:ascii="Times New Roman" w:hAnsi="Times New Roman" w:cs="Times New Roman"/>
          <w:b/>
          <w:bCs/>
          <w:smallCaps/>
          <w:color w:val="943634" w:themeColor="accent2" w:themeShade="BF"/>
          <w:sz w:val="32"/>
          <w:szCs w:val="32"/>
        </w:rPr>
      </w:pPr>
      <w:r w:rsidRPr="00CF24A9">
        <w:rPr>
          <w:rFonts w:ascii="Times New Roman" w:hAnsi="Times New Roman" w:cs="Times New Roman"/>
          <w:b/>
          <w:bCs/>
          <w:smallCaps/>
          <w:color w:val="943634" w:themeColor="accent2" w:themeShade="BF"/>
          <w:sz w:val="32"/>
          <w:szCs w:val="32"/>
        </w:rPr>
        <w:lastRenderedPageBreak/>
        <w:t>Evaluating Students in the Age of COVID-19</w:t>
      </w:r>
    </w:p>
    <w:p w:rsidR="00CF24A9" w:rsidRPr="00411742" w:rsidRDefault="00CF24A9" w:rsidP="00CF24A9">
      <w:pPr>
        <w:widowControl/>
        <w:spacing w:after="1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742">
        <w:rPr>
          <w:rFonts w:ascii="Times New Roman" w:hAnsi="Times New Roman" w:cs="Times New Roman"/>
          <w:b/>
          <w:bCs/>
          <w:sz w:val="28"/>
          <w:szCs w:val="28"/>
        </w:rPr>
        <w:t>Virtual Platform</w:t>
      </w:r>
    </w:p>
    <w:p w:rsidR="00CF24A9" w:rsidRPr="00411742" w:rsidRDefault="00CE52BF" w:rsidP="00CF24A9">
      <w:pPr>
        <w:widowControl/>
        <w:spacing w:after="1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October 7, 2020 from 2:00 p.m. to 4:00 p.m.</w:t>
      </w:r>
    </w:p>
    <w:p w:rsidR="00CF24A9" w:rsidRDefault="00CF24A9" w:rsidP="00CF24A9">
      <w:pPr>
        <w:widowControl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A9" w:rsidRDefault="00CF24A9" w:rsidP="00CF24A9">
      <w:pPr>
        <w:widowControl/>
        <w:spacing w:after="16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Name: ________________________________________________________________</w:t>
      </w:r>
    </w:p>
    <w:p w:rsidR="00CF24A9" w:rsidRDefault="00CF24A9" w:rsidP="00CF24A9">
      <w:pPr>
        <w:widowControl/>
        <w:spacing w:after="16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Position: ______________________________________________________________</w:t>
      </w:r>
    </w:p>
    <w:p w:rsidR="00CF24A9" w:rsidRDefault="00CF24A9" w:rsidP="00CF24A9">
      <w:pPr>
        <w:widowControl/>
        <w:spacing w:after="16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Home Address: _________________________________________________________</w:t>
      </w:r>
    </w:p>
    <w:p w:rsidR="00CF24A9" w:rsidRDefault="00CF24A9" w:rsidP="00CF24A9">
      <w:pPr>
        <w:widowControl/>
        <w:spacing w:after="16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City: ___________________   State: ___________  Zip Code: ___________________</w:t>
      </w:r>
    </w:p>
    <w:p w:rsidR="00CF24A9" w:rsidRDefault="00CF24A9" w:rsidP="00CF24A9">
      <w:pPr>
        <w:widowControl/>
        <w:spacing w:after="16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Email: ________________________________________________________________</w:t>
      </w:r>
    </w:p>
    <w:p w:rsidR="00CF24A9" w:rsidRDefault="00CF24A9" w:rsidP="00CF24A9">
      <w:pPr>
        <w:widowControl/>
        <w:spacing w:after="16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Work Phone: _________________  Fax: ___________________Cell: ______________</w:t>
      </w:r>
    </w:p>
    <w:p w:rsidR="00CF24A9" w:rsidRDefault="00CF24A9" w:rsidP="00CF24A9">
      <w:pPr>
        <w:widowControl/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24A9" w:rsidRDefault="00CF24A9" w:rsidP="00CF24A9">
      <w:pPr>
        <w:widowControl/>
        <w:spacing w:after="1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   </w:t>
      </w:r>
      <w:r w:rsidRPr="00301312">
        <w:rPr>
          <w:rFonts w:ascii="Times New Roman" w:hAnsi="Times New Roman" w:cs="Times New Roman"/>
          <w:b/>
          <w:bCs/>
          <w:sz w:val="28"/>
          <w:szCs w:val="28"/>
        </w:rPr>
        <w:t>$150.00 per person</w:t>
      </w:r>
    </w:p>
    <w:p w:rsidR="00CE52BF" w:rsidRDefault="00CE52BF" w:rsidP="00CF24A9">
      <w:pPr>
        <w:widowControl/>
        <w:spacing w:after="1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   $300.00 for a team of up to 5 people</w:t>
      </w:r>
    </w:p>
    <w:p w:rsidR="00CF24A9" w:rsidRDefault="00CF24A9" w:rsidP="00CF24A9">
      <w:pPr>
        <w:widowControl/>
        <w:pBdr>
          <w:bottom w:val="wave" w:sz="6" w:space="1" w:color="auto"/>
        </w:pBdr>
        <w:spacing w:after="1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24A9" w:rsidRDefault="00CF24A9" w:rsidP="00CF24A9">
      <w:pPr>
        <w:widowControl/>
        <w:spacing w:after="1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4A9" w:rsidRPr="00301312" w:rsidRDefault="00CF24A9" w:rsidP="00CF24A9">
      <w:pPr>
        <w:widowControl/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1312">
        <w:rPr>
          <w:rFonts w:ascii="Times New Roman" w:hAnsi="Times New Roman" w:cs="Times New Roman"/>
          <w:bCs/>
          <w:sz w:val="28"/>
          <w:szCs w:val="28"/>
        </w:rPr>
        <w:t>Please bill with P.O.</w:t>
      </w:r>
      <w:r>
        <w:rPr>
          <w:rFonts w:ascii="Times New Roman" w:hAnsi="Times New Roman" w:cs="Times New Roman"/>
          <w:bCs/>
          <w:sz w:val="28"/>
          <w:szCs w:val="28"/>
        </w:rPr>
        <w:t xml:space="preserve"> # ____________________________</w:t>
      </w:r>
    </w:p>
    <w:p w:rsidR="00CF24A9" w:rsidRDefault="00CF24A9" w:rsidP="00CF24A9">
      <w:pPr>
        <w:widowControl/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Check is enclosed for $ ___________________________</w:t>
      </w:r>
    </w:p>
    <w:p w:rsidR="00CF24A9" w:rsidRDefault="00CF24A9" w:rsidP="00CF24A9">
      <w:pPr>
        <w:widowControl/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Credit card payment _____________________________</w:t>
      </w:r>
    </w:p>
    <w:p w:rsidR="00CF24A9" w:rsidRDefault="00CF24A9" w:rsidP="00CF24A9">
      <w:pPr>
        <w:widowControl/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Make Check Payable to: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NHASEA</w:t>
      </w:r>
    </w:p>
    <w:p w:rsidR="00CF24A9" w:rsidRDefault="00CF24A9" w:rsidP="00CF24A9">
      <w:pPr>
        <w:widowControl/>
        <w:spacing w:after="160" w:line="24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 Triangle Park Drive, Suite 103</w:t>
      </w:r>
    </w:p>
    <w:p w:rsidR="00CF24A9" w:rsidRDefault="00CF24A9" w:rsidP="00CF24A9">
      <w:pPr>
        <w:widowControl/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Concord, NH 03301</w:t>
      </w:r>
    </w:p>
    <w:p w:rsidR="00CF24A9" w:rsidRDefault="00CF24A9" w:rsidP="00CF24A9">
      <w:pPr>
        <w:widowControl/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24A9" w:rsidRDefault="00CF24A9" w:rsidP="00CF24A9">
      <w:pPr>
        <w:widowControl/>
        <w:spacing w:after="16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Fax: 224-0684 or Email: </w:t>
      </w:r>
      <w:hyperlink r:id="rId9" w:history="1">
        <w:r w:rsidRPr="002F447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dlavoie@nhasea.org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or </w:t>
      </w:r>
      <w:hyperlink r:id="rId10" w:history="1">
        <w:r w:rsidRPr="002F447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ahorrocks@nhasea.org</w:t>
        </w:r>
      </w:hyperlink>
    </w:p>
    <w:p w:rsidR="00CF24A9" w:rsidRDefault="00CF24A9" w:rsidP="00CF24A9">
      <w:pPr>
        <w:widowControl/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E60" w:rsidRPr="000E401B" w:rsidRDefault="00CF24A9" w:rsidP="000E401B">
      <w:pPr>
        <w:widowControl/>
        <w:spacing w:after="160" w:line="240" w:lineRule="auto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301312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Cancellation Clause: If attendee cannot attend, a refund will not be given. Only in the case of someone who has registered and paid, will someone else be allowed to attend in their absence.</w:t>
      </w:r>
    </w:p>
    <w:sectPr w:rsidR="00564E60" w:rsidRPr="000E401B" w:rsidSect="00411742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5D00"/>
    <w:multiLevelType w:val="hybridMultilevel"/>
    <w:tmpl w:val="0CF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64D6"/>
    <w:multiLevelType w:val="hybridMultilevel"/>
    <w:tmpl w:val="894A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A9"/>
    <w:rsid w:val="000E401B"/>
    <w:rsid w:val="00564E60"/>
    <w:rsid w:val="00687635"/>
    <w:rsid w:val="00CE52BF"/>
    <w:rsid w:val="00C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A9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4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A9"/>
    <w:rPr>
      <w:rFonts w:ascii="Tahoma" w:eastAsiaTheme="minorEastAsi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A9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4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A9"/>
    <w:rPr>
      <w:rFonts w:ascii="Tahoma" w:eastAsiaTheme="minorEastAsi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orrocks@nhase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lavoie@nhase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horrocks@nhase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lavoie@nhas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cp:lastPrinted>2020-09-24T15:56:00Z</cp:lastPrinted>
  <dcterms:created xsi:type="dcterms:W3CDTF">2020-09-24T15:17:00Z</dcterms:created>
  <dcterms:modified xsi:type="dcterms:W3CDTF">2020-09-24T15:56:00Z</dcterms:modified>
</cp:coreProperties>
</file>